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A5" w:rsidRDefault="00A648A5" w:rsidP="00A648A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648A5" w:rsidRDefault="00A648A5" w:rsidP="00A648A5">
      <w:pPr>
        <w:pStyle w:val="ConsPlusTitle"/>
        <w:jc w:val="center"/>
      </w:pPr>
    </w:p>
    <w:p w:rsidR="00A648A5" w:rsidRDefault="00A648A5" w:rsidP="00A648A5">
      <w:pPr>
        <w:pStyle w:val="ConsPlusTitle"/>
        <w:jc w:val="center"/>
      </w:pPr>
      <w:r>
        <w:t>ПОСТАНОВЛЕНИЕ</w:t>
      </w:r>
    </w:p>
    <w:p w:rsidR="00A648A5" w:rsidRDefault="00A648A5" w:rsidP="00A648A5">
      <w:pPr>
        <w:pStyle w:val="ConsPlusTitle"/>
        <w:jc w:val="center"/>
      </w:pPr>
      <w:r>
        <w:t>от 29 ноября 2021 г. N 2085</w:t>
      </w:r>
    </w:p>
    <w:p w:rsidR="00A648A5" w:rsidRDefault="00A648A5" w:rsidP="00A648A5">
      <w:pPr>
        <w:pStyle w:val="ConsPlusTitle"/>
        <w:jc w:val="center"/>
      </w:pPr>
    </w:p>
    <w:p w:rsidR="00A648A5" w:rsidRDefault="00A648A5" w:rsidP="00A648A5">
      <w:pPr>
        <w:pStyle w:val="ConsPlusTitle"/>
        <w:jc w:val="center"/>
      </w:pPr>
      <w:r>
        <w:t>О ФЕДЕРАЛЬНОЙ ИНФОРМАЦИОННОЙ СИСТЕМЕ</w:t>
      </w:r>
    </w:p>
    <w:p w:rsidR="00A648A5" w:rsidRDefault="00A648A5" w:rsidP="00A648A5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648A5" w:rsidRDefault="00A648A5" w:rsidP="00A648A5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A648A5" w:rsidRDefault="00A648A5" w:rsidP="00A648A5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A648A5" w:rsidRDefault="00A648A5" w:rsidP="00A648A5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A648A5" w:rsidRDefault="00A648A5" w:rsidP="00A648A5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A648A5" w:rsidRDefault="00A648A5" w:rsidP="00A648A5">
      <w:pPr>
        <w:pStyle w:val="ConsPlusTitle"/>
        <w:jc w:val="center"/>
      </w:pPr>
      <w:r>
        <w:t>ИНФОРМАЦИОННЫХ СИСТЕМАХ ОБЕСПЕЧЕНИЯ ПРОВЕДЕНИЯ</w:t>
      </w:r>
    </w:p>
    <w:p w:rsidR="00A648A5" w:rsidRDefault="00A648A5" w:rsidP="00A648A5">
      <w:pPr>
        <w:pStyle w:val="ConsPlusTitle"/>
        <w:jc w:val="center"/>
      </w:pPr>
      <w:r>
        <w:t>ГОСУДАРСТВЕННОЙ ИТОГОВОЙ АТТЕСТАЦИИ ОБУЧАЮЩИХСЯ,</w:t>
      </w:r>
    </w:p>
    <w:p w:rsidR="00A648A5" w:rsidRDefault="00A648A5" w:rsidP="00A648A5">
      <w:pPr>
        <w:pStyle w:val="ConsPlusTitle"/>
        <w:jc w:val="center"/>
      </w:pPr>
      <w:r>
        <w:t>ОСВОИВШИХ ОСНОВНЫЕ ОБРАЗОВАТЕЛЬНЫЕ ПРОГРАММЫ ОСНОВНОГО</w:t>
      </w:r>
    </w:p>
    <w:p w:rsidR="00A648A5" w:rsidRDefault="00A648A5" w:rsidP="00A648A5">
      <w:pPr>
        <w:pStyle w:val="ConsPlusTitle"/>
        <w:jc w:val="center"/>
      </w:pPr>
      <w:r>
        <w:t>ОБЩЕГО И СРЕДНЕГО ОБЩЕГО ОБРАЗОВАНИЯ</w:t>
      </w:r>
    </w:p>
    <w:p w:rsidR="00A648A5" w:rsidRDefault="00A648A5" w:rsidP="00A648A5">
      <w:pPr>
        <w:pStyle w:val="ConsPlusNormal"/>
        <w:ind w:firstLine="540"/>
        <w:jc w:val="both"/>
      </w:pPr>
    </w:p>
    <w:p w:rsidR="00A648A5" w:rsidRDefault="00A648A5" w:rsidP="00A648A5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2017 г. N 1252 "О внесении изменений в постановление Правительства Российской Федерации от 31 августа 2013 г. N 755" (Собрание законодательства Российской Федерации, 2017, N 43, ст. 6331);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17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29 февраля 2028 г.</w:t>
      </w:r>
    </w:p>
    <w:p w:rsidR="00A648A5" w:rsidRDefault="00A648A5" w:rsidP="00A648A5">
      <w:pPr>
        <w:pStyle w:val="ConsPlusNormal"/>
        <w:ind w:firstLine="540"/>
        <w:jc w:val="both"/>
      </w:pPr>
    </w:p>
    <w:p w:rsidR="00A648A5" w:rsidRDefault="00A648A5" w:rsidP="00A648A5">
      <w:pPr>
        <w:pStyle w:val="ConsPlusNormal"/>
        <w:jc w:val="right"/>
      </w:pPr>
      <w:r>
        <w:t>Председатель Правительства</w:t>
      </w:r>
    </w:p>
    <w:p w:rsidR="00A648A5" w:rsidRDefault="00A648A5" w:rsidP="00A648A5">
      <w:pPr>
        <w:pStyle w:val="ConsPlusNormal"/>
        <w:jc w:val="right"/>
      </w:pPr>
      <w:r>
        <w:t>Российской Федерации</w:t>
      </w:r>
    </w:p>
    <w:p w:rsidR="00A648A5" w:rsidRDefault="00A648A5" w:rsidP="00A648A5">
      <w:pPr>
        <w:pStyle w:val="ConsPlusNormal"/>
        <w:jc w:val="right"/>
      </w:pPr>
      <w:r>
        <w:t>М.МИШУСТИН</w:t>
      </w:r>
    </w:p>
    <w:p w:rsidR="00A648A5" w:rsidRDefault="00A648A5" w:rsidP="00A648A5">
      <w:pPr>
        <w:pStyle w:val="ConsPlusNormal"/>
        <w:ind w:firstLine="540"/>
        <w:jc w:val="both"/>
      </w:pPr>
    </w:p>
    <w:p w:rsidR="00A648A5" w:rsidRDefault="00A648A5" w:rsidP="00A648A5">
      <w:pPr>
        <w:pStyle w:val="ConsPlusNormal"/>
        <w:ind w:firstLine="540"/>
        <w:jc w:val="both"/>
      </w:pPr>
    </w:p>
    <w:p w:rsidR="00A648A5" w:rsidRDefault="00A648A5" w:rsidP="00A648A5">
      <w:pPr>
        <w:pStyle w:val="ConsPlusNormal"/>
        <w:ind w:firstLine="540"/>
        <w:jc w:val="both"/>
      </w:pPr>
    </w:p>
    <w:p w:rsidR="00A648A5" w:rsidRDefault="00A648A5" w:rsidP="00A648A5">
      <w:pPr>
        <w:pStyle w:val="ConsPlusNormal"/>
        <w:ind w:firstLine="540"/>
        <w:jc w:val="both"/>
      </w:pPr>
    </w:p>
    <w:p w:rsidR="00A648A5" w:rsidRDefault="00A648A5" w:rsidP="00A648A5">
      <w:pPr>
        <w:pStyle w:val="ConsPlusNormal"/>
        <w:ind w:firstLine="540"/>
        <w:jc w:val="both"/>
      </w:pPr>
    </w:p>
    <w:p w:rsidR="00A648A5" w:rsidRDefault="00A648A5" w:rsidP="00A648A5">
      <w:pPr>
        <w:pStyle w:val="ConsPlusNormal"/>
        <w:jc w:val="right"/>
        <w:outlineLvl w:val="0"/>
      </w:pPr>
      <w:r>
        <w:t>Утверждены</w:t>
      </w:r>
    </w:p>
    <w:p w:rsidR="00A648A5" w:rsidRDefault="00A648A5" w:rsidP="00A648A5">
      <w:pPr>
        <w:pStyle w:val="ConsPlusNormal"/>
        <w:jc w:val="right"/>
      </w:pPr>
      <w:r>
        <w:t>постановлением Правительства</w:t>
      </w:r>
    </w:p>
    <w:p w:rsidR="00A648A5" w:rsidRDefault="00A648A5" w:rsidP="00A648A5">
      <w:pPr>
        <w:pStyle w:val="ConsPlusNormal"/>
        <w:jc w:val="right"/>
      </w:pPr>
      <w:r>
        <w:t>Российской Федерации</w:t>
      </w:r>
    </w:p>
    <w:p w:rsidR="00A648A5" w:rsidRDefault="00A648A5" w:rsidP="00A648A5">
      <w:pPr>
        <w:pStyle w:val="ConsPlusNormal"/>
        <w:jc w:val="right"/>
      </w:pPr>
      <w:r>
        <w:t>от 29 ноября 2021 г. N 2085</w:t>
      </w:r>
    </w:p>
    <w:p w:rsidR="00A648A5" w:rsidRDefault="00A648A5" w:rsidP="00A648A5">
      <w:pPr>
        <w:pStyle w:val="ConsPlusNormal"/>
        <w:ind w:firstLine="540"/>
        <w:jc w:val="both"/>
      </w:pPr>
    </w:p>
    <w:p w:rsidR="00A648A5" w:rsidRDefault="00A648A5" w:rsidP="00A648A5">
      <w:pPr>
        <w:pStyle w:val="ConsPlusTitle"/>
        <w:jc w:val="center"/>
      </w:pPr>
      <w:bookmarkStart w:id="0" w:name="P38"/>
      <w:bookmarkEnd w:id="0"/>
      <w:r>
        <w:t>ПРАВИЛА</w:t>
      </w:r>
    </w:p>
    <w:p w:rsidR="00A648A5" w:rsidRDefault="00A648A5" w:rsidP="00A648A5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A648A5" w:rsidRDefault="00A648A5" w:rsidP="00A648A5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648A5" w:rsidRDefault="00A648A5" w:rsidP="00A648A5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A648A5" w:rsidRDefault="00A648A5" w:rsidP="00A648A5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A648A5" w:rsidRDefault="00A648A5" w:rsidP="00A648A5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A648A5" w:rsidRDefault="00A648A5" w:rsidP="00A648A5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A648A5" w:rsidRDefault="00A648A5" w:rsidP="00A648A5">
      <w:pPr>
        <w:pStyle w:val="ConsPlusTitle"/>
        <w:jc w:val="center"/>
      </w:pPr>
      <w:r>
        <w:t>ИНФОРМАЦИОННЫХ СИСТЕМ ОБЕСПЕЧЕНИЯ ПРОВЕДЕНИЯ ГОСУДАРСТВЕННОЙ</w:t>
      </w:r>
    </w:p>
    <w:p w:rsidR="00A648A5" w:rsidRDefault="00A648A5" w:rsidP="00A648A5">
      <w:pPr>
        <w:pStyle w:val="ConsPlusTitle"/>
        <w:jc w:val="center"/>
      </w:pPr>
      <w:r>
        <w:t>ИТОГОВОЙ АТТЕСТАЦИИ ОБУЧАЮЩИХСЯ, ОСВОИВШИХ ОСНОВНЫЕ</w:t>
      </w:r>
    </w:p>
    <w:p w:rsidR="00A648A5" w:rsidRDefault="00A648A5" w:rsidP="00A648A5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A648A5" w:rsidRDefault="00A648A5" w:rsidP="00A648A5">
      <w:pPr>
        <w:pStyle w:val="ConsPlusTitle"/>
        <w:jc w:val="center"/>
      </w:pPr>
      <w:r>
        <w:t>ОБЩЕГО ОБРАЗОВАНИЯ</w:t>
      </w:r>
    </w:p>
    <w:p w:rsidR="00A648A5" w:rsidRDefault="00A648A5" w:rsidP="00A648A5">
      <w:pPr>
        <w:pStyle w:val="ConsPlusNormal"/>
        <w:ind w:firstLine="540"/>
        <w:jc w:val="both"/>
      </w:pPr>
    </w:p>
    <w:p w:rsidR="00A648A5" w:rsidRDefault="00A648A5" w:rsidP="00A648A5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В настоящих Правилах под формированием информационной системы понимается создание соответствующей информационной системы и формирование ее информационных ресурсов, а под ведением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Оператором федеральной информационной системы является Федеральная служба по надзору в сфере образования и науки.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lastRenderedPageBreak/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также: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bookmarkStart w:id="1" w:name="P67"/>
      <w:bookmarkEnd w:id="1"/>
      <w:r>
        <w:t>а)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bookmarkStart w:id="2" w:name="P68"/>
      <w:bookmarkEnd w:id="2"/>
      <w:r>
        <w:t>б)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в) образовательными организациями, осуществляющими прием на обучение;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г) Министерством науки и высшего образования Российской Федерации;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д) Министерством просвещения Российской Федерации;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е) федеральными органами исполнительной власти, органами исполнительной власти 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lastRenderedPageBreak/>
        <w:t>а) органы местного самоуправления, осуществляющие управление в сфере образования;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б) 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6. 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7.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 и актуальность сведений, внесенных ими в федеральную и региональные информационные системы, а также за своевременность их внесения.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8. 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9.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lastRenderedPageBreak/>
        <w:t>10.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 xml:space="preserve">11. Поставка специализированных программных средств в органы исполнительной власти субъектов Российской Федерации, загранучреждения и учредителям, указанным в </w:t>
      </w:r>
      <w:hyperlink w:anchor="P6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4</w:t>
        </w:r>
      </w:hyperlink>
      <w:r>
        <w:t xml:space="preserve"> настоящих Правил,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bookmarkStart w:id="3" w:name="P87"/>
      <w:bookmarkEnd w:id="3"/>
      <w:r>
        <w:t>12. В региональные информационные системы вносятся: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а) сведения об участниках итогового сочинения (изложения), участниках государственной итоговой аттестации, включая сведения о страховом номере индивидуального лицевого счета участников государственной итоговой аттестации (для граждан Российской Федерации);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б) сведения об экзаменационных материалах государственной итоговой аттестации;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в) сведения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bookmarkStart w:id="4" w:name="P91"/>
      <w:bookmarkEnd w:id="4"/>
      <w:r>
        <w:t>г) сведения о результатах итогового сочинения (изложения) и государственной итоговой аттестации;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д) сведения об апелляциях участников государственной итоговой аттестации;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е) сведения о лицах, привлекаемых к проведению государственной итоговой аттестации;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ж) сведения о гражданах, аккредитованных в качестве общественных наблюдателей;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з) сведения о местах проведения государственной итоговой аттестации;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и) сведения о распределении участников государственной итоговой аттестации и лицах, привлекаемых к проведению государственной итоговой аттестации, в местах проведения государственной итоговой аттестации.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bookmarkStart w:id="5" w:name="P97"/>
      <w:bookmarkEnd w:id="5"/>
      <w:r>
        <w:t>13. В федеральную информационную систему вносятся: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87" w:history="1">
        <w:r>
          <w:rPr>
            <w:color w:val="0000FF"/>
          </w:rPr>
          <w:t>пункте 12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б) сведения о сроках проведения итогового сочинения (изложения) и расписании 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в) сведения о результатах централизованной проверки экзаменационных работ участников единого государственного экзамена;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lastRenderedPageBreak/>
        <w:t xml:space="preserve">г) сведения о лицах, являющихся победителями и призерами заключительного этапа всероссийской олимпиады школьников, проводимой в </w:t>
      </w:r>
      <w:hyperlink r:id="rId8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9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10" w:history="1">
        <w:r>
          <w:rPr>
            <w:color w:val="0000FF"/>
          </w:rPr>
          <w:t>порядке</w:t>
        </w:r>
      </w:hyperlink>
      <w: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д) сведения о лицах, являющихся чемпионами и призерами Олимпийских игр, Паралимпийских игр и Сурдлимпийских игр, чемпионами мира и чемпионами Европы, а также о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е) сведения о приеме на обучение, объявляемом образовательными организациями, осуществляющими прием на обучение, включая сведения о страховом номере индивидуального лицевого счета лиц, поступающих на обучение по образовательным программам среднего профессионального и высшего образования (для граждан Российской Федерации).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14.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 xml:space="preserve">15. </w:t>
      </w:r>
      <w:hyperlink r:id="rId11" w:history="1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16.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 xml:space="preserve">17.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18.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 xml:space="preserve">19. Оператор федеральной государственной информационной системы "Единый портал государственных и муниципальных услуг (функций)" использует сведения, указанные в </w:t>
      </w:r>
      <w:hyperlink w:anchor="P91" w:history="1">
        <w:r>
          <w:rPr>
            <w:color w:val="0000FF"/>
          </w:rPr>
          <w:t>подпункте "г" пункта 12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</w:t>
      </w:r>
      <w:r>
        <w:lastRenderedPageBreak/>
        <w:t>взаимодействия.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 xml:space="preserve">Пенсионный фонд Российской Федерации использует сведения, указанные в </w:t>
      </w:r>
      <w:hyperlink w:anchor="P87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97" w:history="1">
        <w:r>
          <w:rPr>
            <w:color w:val="0000FF"/>
          </w:rPr>
          <w:t>13</w:t>
        </w:r>
      </w:hyperlink>
      <w:r>
        <w:t xml:space="preserve"> настоящих Правил, для формирования аналитической информации о трудоустройстве граждан. Оператор федеральной информационной системы предоставляет указанные сведения в Пенсионный фонд Российской Федерации в соответствии с регламентом формирования аналитической информации о трудоустройстве граждан, предусмотренным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формирования, ведения и модернизации информационной аналитической системы Общероссийская база вакансий "Работа в России", утвержденными постановлением Правительства Российской Федерации от 25 августа 2015 г. N 885 "Об информационно-аналитической системе Общероссийская база вакансий "Работа в России".</w:t>
      </w:r>
    </w:p>
    <w:p w:rsidR="00A648A5" w:rsidRDefault="00A648A5" w:rsidP="00A648A5">
      <w:pPr>
        <w:pStyle w:val="ConsPlusNormal"/>
        <w:spacing w:before="220"/>
        <w:ind w:firstLine="540"/>
        <w:jc w:val="both"/>
      </w:pPr>
      <w:r>
        <w:t>20. Срок хранения сведений, внесенных в федеральную и региональные 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A648A5" w:rsidRDefault="00A648A5" w:rsidP="00A648A5">
      <w:pPr>
        <w:pStyle w:val="ConsPlusNormal"/>
        <w:jc w:val="both"/>
      </w:pPr>
    </w:p>
    <w:p w:rsidR="00A648A5" w:rsidRDefault="00A648A5" w:rsidP="00A648A5">
      <w:pPr>
        <w:pStyle w:val="ConsPlusNormal"/>
        <w:jc w:val="both"/>
      </w:pPr>
    </w:p>
    <w:p w:rsidR="00A648A5" w:rsidRDefault="00A648A5" w:rsidP="00A648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8A5" w:rsidRDefault="00A648A5" w:rsidP="00A648A5"/>
    <w:p w:rsidR="004569FC" w:rsidRDefault="004569FC"/>
    <w:sectPr w:rsidR="004569FC" w:rsidSect="0023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8A5"/>
    <w:rsid w:val="000506FF"/>
    <w:rsid w:val="000C2267"/>
    <w:rsid w:val="00111064"/>
    <w:rsid w:val="00207075"/>
    <w:rsid w:val="002B6D5A"/>
    <w:rsid w:val="002C2C98"/>
    <w:rsid w:val="00325FD3"/>
    <w:rsid w:val="0036037A"/>
    <w:rsid w:val="0036638F"/>
    <w:rsid w:val="003A1490"/>
    <w:rsid w:val="00421B03"/>
    <w:rsid w:val="004569FC"/>
    <w:rsid w:val="00497FAA"/>
    <w:rsid w:val="004A28EB"/>
    <w:rsid w:val="004B5418"/>
    <w:rsid w:val="004E1ECC"/>
    <w:rsid w:val="00567E0B"/>
    <w:rsid w:val="005B396E"/>
    <w:rsid w:val="005B6D31"/>
    <w:rsid w:val="00602CEB"/>
    <w:rsid w:val="0067257E"/>
    <w:rsid w:val="00682C99"/>
    <w:rsid w:val="006E6D1A"/>
    <w:rsid w:val="00707256"/>
    <w:rsid w:val="00725AFC"/>
    <w:rsid w:val="008A7E99"/>
    <w:rsid w:val="00904F9D"/>
    <w:rsid w:val="009A06BE"/>
    <w:rsid w:val="009C6880"/>
    <w:rsid w:val="00A4352C"/>
    <w:rsid w:val="00A61E0E"/>
    <w:rsid w:val="00A648A5"/>
    <w:rsid w:val="00A73858"/>
    <w:rsid w:val="00B07869"/>
    <w:rsid w:val="00B108CA"/>
    <w:rsid w:val="00B14649"/>
    <w:rsid w:val="00BE485A"/>
    <w:rsid w:val="00C543A2"/>
    <w:rsid w:val="00CA0837"/>
    <w:rsid w:val="00CB6DEE"/>
    <w:rsid w:val="00CC45F1"/>
    <w:rsid w:val="00CE017F"/>
    <w:rsid w:val="00D200B0"/>
    <w:rsid w:val="00D24F3E"/>
    <w:rsid w:val="00D41489"/>
    <w:rsid w:val="00D53C2F"/>
    <w:rsid w:val="00D83C2D"/>
    <w:rsid w:val="00DA74AD"/>
    <w:rsid w:val="00DB0280"/>
    <w:rsid w:val="00E029F4"/>
    <w:rsid w:val="00E30ED9"/>
    <w:rsid w:val="00E62D08"/>
    <w:rsid w:val="00ED1BD5"/>
    <w:rsid w:val="00F5134C"/>
    <w:rsid w:val="00FE3128"/>
    <w:rsid w:val="00FF0E89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B0CFA106FF1A8E822B8F8344779B4466008A85E53E4145896F253D0383BB817770C27A82D6DE615AC8177C105B5E96D881AA8D9F529F7r1J9N" TargetMode="External"/><Relationship Id="rId13" Type="http://schemas.openxmlformats.org/officeDocument/2006/relationships/hyperlink" Target="consultantplus://offline/ref=A6FB0CFA106FF1A8E822B8F8344779B4416900A95E56E4145896F253D0383BB817770C27A82D6DE51DAC8177C105B5E96D881AA8D9F529F7r1J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FB0CFA106FF1A8E822B8F8344779B441690CA55E5DE4145896F253D0383BB817770C27A82D6DE113AC8177C105B5E96D881AA8D9F529F7r1J9N" TargetMode="External"/><Relationship Id="rId12" Type="http://schemas.openxmlformats.org/officeDocument/2006/relationships/hyperlink" Target="consultantplus://offline/ref=A6FB0CFA106FF1A8E822B8F8344779B4416900A05756E4145896F253D0383BB80577542BAA2473E411B9D72687r5J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B0CFA106FF1A8E822B8F8344779B4406909A75952E4145896F253D0383BB80577542BAA2473E411B9D72687r5J2N" TargetMode="External"/><Relationship Id="rId11" Type="http://schemas.openxmlformats.org/officeDocument/2006/relationships/hyperlink" Target="consultantplus://offline/ref=A6FB0CFA106FF1A8E822B8F8344779B441680DA25C5CE4145896F253D0383BB817770C27A82D6DE511AC8177C105B5E96D881AA8D9F529F7r1J9N" TargetMode="External"/><Relationship Id="rId5" Type="http://schemas.openxmlformats.org/officeDocument/2006/relationships/hyperlink" Target="consultantplus://offline/ref=A6FB0CFA106FF1A8E822B8F8344779B441600BA45F53E4145896F253D0383BB80577542BAA2473E411B9D72687r5J2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FB0CFA106FF1A8E822B8F8344779B441640BA45654E4145896F253D0383BB817770C27A82D6DE51DAC8177C105B5E96D881AA8D9F529F7r1J9N" TargetMode="External"/><Relationship Id="rId4" Type="http://schemas.openxmlformats.org/officeDocument/2006/relationships/hyperlink" Target="consultantplus://offline/ref=A6FB0CFA106FF1A8E822B8F8344779B446600DA95753E4145896F253D0383BB817770C27A82C68ED1CAC8177C105B5E96D881AA8D9F529F7r1J9N" TargetMode="External"/><Relationship Id="rId9" Type="http://schemas.openxmlformats.org/officeDocument/2006/relationships/hyperlink" Target="consultantplus://offline/ref=A6FB0CFA106FF1A8E822B8F8344779B4416200A45D56E4145896F253D0383BB817770C27A82D6DE516AC8177C105B5E96D881AA8D9F529F7r1J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3154</Words>
  <Characters>17979</Characters>
  <Application>Microsoft Office Word</Application>
  <DocSecurity>0</DocSecurity>
  <Lines>149</Lines>
  <Paragraphs>42</Paragraphs>
  <ScaleCrop>false</ScaleCrop>
  <Company/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2025-06-04T18:56:00Z</dcterms:created>
  <dcterms:modified xsi:type="dcterms:W3CDTF">2025-06-04T18:58:00Z</dcterms:modified>
</cp:coreProperties>
</file>